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塑料污染治理小知识</w:t>
      </w: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eastAsia"/>
          <w:sz w:val="24"/>
          <w:szCs w:val="24"/>
          <w:lang w:val="en-US" w:eastAsia="zh-CN"/>
        </w:rPr>
        <w:t>塑料污染也就是白色污染，白色污染（White Pollution）是对废塑料污染环境现象的一种形象称谓，是指用聚苯乙烯、聚丙烯、聚氯乙烯等高分子化合物制成的包装袋、农用地膜、一次性餐具、塑料瓶等塑料制品使用后被弃置成为固体废物，由于随意乱丢乱扔，难于降解处理，给生态环境和景观造成的污染。</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default"/>
          <w:sz w:val="24"/>
          <w:szCs w:val="24"/>
        </w:rPr>
        <w:t>塑料污染对我们有何影响？</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sz w:val="24"/>
          <w:szCs w:val="24"/>
        </w:rPr>
      </w:pPr>
      <w:r>
        <w:rPr>
          <w:rFonts w:hint="eastAsia"/>
          <w:sz w:val="24"/>
          <w:szCs w:val="24"/>
          <w:lang w:eastAsia="zh-CN"/>
        </w:rPr>
        <w:t>一</w:t>
      </w:r>
      <w:r>
        <w:rPr>
          <w:rFonts w:hint="default"/>
          <w:sz w:val="24"/>
          <w:szCs w:val="24"/>
        </w:rPr>
        <w:t>、海洋污染</w:t>
      </w:r>
      <w:r>
        <w:rPr>
          <w:rFonts w:hint="eastAsia"/>
          <w:sz w:val="24"/>
          <w:szCs w:val="24"/>
          <w:lang w:eastAsia="zh-CN"/>
        </w:rPr>
        <w:t>。</w:t>
      </w:r>
      <w:r>
        <w:rPr>
          <w:rFonts w:hint="default"/>
          <w:sz w:val="24"/>
          <w:szCs w:val="24"/>
        </w:rPr>
        <w:t>塑料垃圾进入海洋污染动物生存环境，每年有大量海洋生物因误食塑料碎片而死亡。据统计，全世界范围内最少有276种海洋生物遭遇过误食塑料垃圾而导致死亡。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sz w:val="24"/>
          <w:szCs w:val="24"/>
        </w:rPr>
      </w:pPr>
      <w:r>
        <w:rPr>
          <w:rFonts w:hint="eastAsia"/>
          <w:sz w:val="24"/>
          <w:szCs w:val="24"/>
          <w:lang w:eastAsia="zh-CN"/>
        </w:rPr>
        <w:t>二</w:t>
      </w:r>
      <w:r>
        <w:rPr>
          <w:rFonts w:hint="default"/>
          <w:sz w:val="24"/>
          <w:szCs w:val="24"/>
        </w:rPr>
        <w:t>、土壤污染</w:t>
      </w:r>
      <w:r>
        <w:rPr>
          <w:rFonts w:hint="eastAsia"/>
          <w:sz w:val="24"/>
          <w:szCs w:val="24"/>
          <w:lang w:eastAsia="zh-CN"/>
        </w:rPr>
        <w:t>。</w:t>
      </w:r>
      <w:r>
        <w:rPr>
          <w:rFonts w:hint="default"/>
          <w:sz w:val="24"/>
          <w:szCs w:val="24"/>
        </w:rPr>
        <w:t>塑料制品残留在农田里，会影响农作物对水分、养分的吸收，抑制农作物的生长发育，造成农作物的减产。大量填埋塑料垃圾会污染地下水。由于塑料膜密度小、体积大，填埋场很快会被填满，处理垃圾的能力随之降低；另一方面，填埋场由于地基松软，垃圾中的细菌、病毒等有害物质很容易渗入地下，污染地下水，危及到周围环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sz w:val="24"/>
          <w:szCs w:val="24"/>
          <w:lang w:val="en-US" w:eastAsia="zh-CN"/>
        </w:rPr>
      </w:pPr>
      <w:r>
        <w:rPr>
          <w:rFonts w:hint="eastAsia"/>
          <w:sz w:val="24"/>
          <w:szCs w:val="24"/>
          <w:lang w:eastAsia="zh-CN"/>
        </w:rPr>
        <w:t>三</w:t>
      </w:r>
      <w:r>
        <w:rPr>
          <w:rFonts w:hint="default"/>
          <w:sz w:val="24"/>
          <w:szCs w:val="24"/>
        </w:rPr>
        <w:t>、微塑料污染</w:t>
      </w:r>
      <w:r>
        <w:rPr>
          <w:rFonts w:hint="eastAsia"/>
          <w:sz w:val="24"/>
          <w:szCs w:val="24"/>
          <w:lang w:eastAsia="zh-CN"/>
        </w:rPr>
        <w:t>。</w:t>
      </w:r>
      <w:r>
        <w:rPr>
          <w:rFonts w:hint="default"/>
          <w:sz w:val="24"/>
          <w:szCs w:val="24"/>
        </w:rPr>
        <w:t>由于塑料的难降解性, 环境中长期存在的微小塑料颗粒可能通过摄食和呼吸等途径进入人体，影响人体健康。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sz w:val="24"/>
          <w:szCs w:val="24"/>
        </w:rPr>
      </w:pPr>
      <w:r>
        <w:rPr>
          <w:rFonts w:hint="default"/>
          <w:sz w:val="24"/>
          <w:szCs w:val="24"/>
        </w:rPr>
        <w:t>那么，我们能做什么？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sz w:val="24"/>
          <w:szCs w:val="24"/>
        </w:rPr>
      </w:pPr>
      <w:r>
        <w:rPr>
          <w:rFonts w:hint="default"/>
          <w:sz w:val="24"/>
          <w:szCs w:val="24"/>
        </w:rPr>
        <w:t>一、增强禁塑环保意识。从自身做起，积极支持和宣传禁塑政策，争当塑料污染治理的宣传者、践行者。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sz w:val="24"/>
          <w:szCs w:val="24"/>
        </w:rPr>
      </w:pPr>
      <w:r>
        <w:rPr>
          <w:rFonts w:hint="default"/>
          <w:sz w:val="24"/>
          <w:szCs w:val="24"/>
        </w:rPr>
        <w:t>二、树立良好消费理念。外出就餐时，不使用一次性塑料刀、叉、勺等餐具，尽量自带可重复使用的餐具，主动对不符合国家有关规定的塑料制品说“不”，对各类替代产品多一些包容和理解。</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sz w:val="24"/>
          <w:szCs w:val="24"/>
        </w:rPr>
      </w:pPr>
      <w:r>
        <w:rPr>
          <w:rFonts w:hint="default"/>
          <w:sz w:val="24"/>
          <w:szCs w:val="24"/>
        </w:rPr>
        <w:t>三、养成绿色购物习惯。重拎布袋子、重提菜篮子，重复使用耐用型购物袋，拒绝使用一次性塑料袋。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sz w:val="24"/>
          <w:szCs w:val="24"/>
        </w:rPr>
      </w:pPr>
      <w:r>
        <w:rPr>
          <w:rFonts w:hint="default"/>
          <w:sz w:val="24"/>
          <w:szCs w:val="24"/>
        </w:rPr>
        <w:t>四、选择绿色快递产品。收寄快递时，减少使用不可降解塑料包装袋、一次性塑料编织袋、不可降解塑料胶带等，推广使用可循环利用的快递包装产品。</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DkxY2MyMDNhMjE5Y2I4YWZjN2ZhNDQ1YTljYWUifQ=="/>
  </w:docVars>
  <w:rsids>
    <w:rsidRoot w:val="4B3C29E1"/>
    <w:rsid w:val="4B3C29E1"/>
    <w:rsid w:val="6B163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746</Words>
  <Characters>746</Characters>
  <Lines>0</Lines>
  <Paragraphs>0</Paragraphs>
  <TotalTime>0</TotalTime>
  <ScaleCrop>false</ScaleCrop>
  <LinksUpToDate>false</LinksUpToDate>
  <CharactersWithSpaces>770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2023-08-15T03:19:00Z</dcterms:created>
  <dc:creator>h</dc:creator>
  <cp:lastModifiedBy>h</cp:lastModifiedBy>
  <dcterms:modified xsi:type="dcterms:W3CDTF">2023-08-15T03:20:17Z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2AD006C9319644299978CB3735044BEB_11</vt:lpwstr>
  </property>
</Properties>
</file>